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5D" w:rsidRPr="0069592E" w:rsidRDefault="00F71544" w:rsidP="00ED20D3">
      <w:pPr>
        <w:snapToGrid w:val="0"/>
        <w:contextualSpacing/>
        <w:jc w:val="center"/>
        <w:rPr>
          <w:rFonts w:ascii="Times New Roman" w:eastAsia="標楷體" w:hAnsi="Times New Roman" w:cs="Times New Roman"/>
          <w:sz w:val="28"/>
        </w:rPr>
      </w:pPr>
      <w:r w:rsidRPr="0069592E">
        <w:rPr>
          <w:rFonts w:ascii="Times New Roman" w:eastAsia="標楷體" w:hAnsi="Times New Roman" w:cs="Times New Roman"/>
          <w:sz w:val="28"/>
        </w:rPr>
        <w:t>國立中山大學管理學院學術活動補助要點</w:t>
      </w:r>
      <w:r w:rsidR="00ED20D3">
        <w:rPr>
          <w:rFonts w:ascii="Times New Roman" w:eastAsia="標楷體" w:hAnsi="Times New Roman" w:cs="Times New Roman"/>
          <w:sz w:val="28"/>
        </w:rPr>
        <w:br/>
      </w:r>
      <w:r w:rsidR="00ED20D3" w:rsidRPr="0069592E">
        <w:rPr>
          <w:rFonts w:ascii="Times New Roman" w:eastAsia="標楷體" w:hAnsi="Times New Roman" w:cs="Times New Roman"/>
          <w:sz w:val="28"/>
        </w:rPr>
        <w:t>四、（頂尖期刊論文編修或譯稿補助）申請表</w:t>
      </w:r>
    </w:p>
    <w:p w:rsidR="008A615D" w:rsidRDefault="00ED20D3" w:rsidP="00ED20D3">
      <w:pPr>
        <w:snapToGrid w:val="0"/>
        <w:contextualSpacing/>
        <w:jc w:val="center"/>
        <w:rPr>
          <w:rFonts w:ascii="Times New Roman" w:eastAsia="標楷體" w:hAnsi="Times New Roman" w:cs="Times New Roman"/>
          <w:sz w:val="28"/>
        </w:rPr>
      </w:pPr>
      <w:r w:rsidRPr="0069592E">
        <w:rPr>
          <w:rFonts w:ascii="Times New Roman" w:eastAsia="標楷體" w:hAnsi="Times New Roman" w:cs="Times New Roman"/>
          <w:sz w:val="28"/>
        </w:rPr>
        <w:t>College of Management</w:t>
      </w:r>
      <w:r w:rsidRPr="0069592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69592E">
        <w:rPr>
          <w:rFonts w:ascii="Times New Roman" w:eastAsia="標楷體" w:hAnsi="Times New Roman" w:cs="Times New Roman"/>
          <w:sz w:val="28"/>
        </w:rPr>
        <w:t>Guidelines for Academic Research Funding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br/>
      </w:r>
      <w:r w:rsidR="001156C8" w:rsidRPr="0069592E">
        <w:rPr>
          <w:rFonts w:ascii="Times New Roman" w:eastAsia="標楷體" w:hAnsi="Times New Roman" w:cs="Times New Roman" w:hint="eastAsia"/>
          <w:sz w:val="28"/>
        </w:rPr>
        <w:t>A</w:t>
      </w:r>
      <w:r w:rsidR="001156C8" w:rsidRPr="0069592E">
        <w:rPr>
          <w:rFonts w:ascii="Times New Roman" w:eastAsia="標楷體" w:hAnsi="Times New Roman" w:cs="Times New Roman"/>
          <w:sz w:val="28"/>
        </w:rPr>
        <w:t xml:space="preserve">pplication </w:t>
      </w:r>
      <w:r w:rsidR="001156C8" w:rsidRPr="0069592E">
        <w:rPr>
          <w:rFonts w:ascii="Times New Roman" w:eastAsia="標楷體" w:hAnsi="Times New Roman" w:cs="Times New Roman" w:hint="eastAsia"/>
          <w:sz w:val="28"/>
        </w:rPr>
        <w:t>F</w:t>
      </w:r>
      <w:r w:rsidR="001156C8" w:rsidRPr="0069592E">
        <w:rPr>
          <w:rFonts w:ascii="Times New Roman" w:eastAsia="標楷體" w:hAnsi="Times New Roman" w:cs="Times New Roman"/>
          <w:sz w:val="28"/>
        </w:rPr>
        <w:t>orm</w:t>
      </w:r>
      <w:r w:rsidR="0069592E" w:rsidRPr="0069592E">
        <w:rPr>
          <w:rFonts w:ascii="Times New Roman" w:eastAsia="標楷體" w:hAnsi="Times New Roman" w:cs="Times New Roman" w:hint="eastAsia"/>
          <w:sz w:val="28"/>
        </w:rPr>
        <w:t xml:space="preserve"> o</w:t>
      </w:r>
      <w:r w:rsidR="0069592E" w:rsidRPr="0069592E">
        <w:rPr>
          <w:rFonts w:ascii="Times New Roman" w:eastAsia="標楷體" w:hAnsi="Times New Roman" w:cs="Times New Roman"/>
          <w:sz w:val="28"/>
        </w:rPr>
        <w:t xml:space="preserve">f </w:t>
      </w:r>
      <w:r w:rsidR="0069592E" w:rsidRPr="0069592E">
        <w:rPr>
          <w:rFonts w:ascii="Times New Roman" w:eastAsia="標楷體" w:hAnsi="Times New Roman" w:cs="Times New Roman"/>
          <w:sz w:val="28"/>
        </w:rPr>
        <w:t>Article 4. International Top-Tier Journal Proofreading or Translation Funding</w:t>
      </w:r>
    </w:p>
    <w:p w:rsidR="00A41676" w:rsidRPr="0069592E" w:rsidRDefault="00A41676" w:rsidP="00ED20D3">
      <w:pPr>
        <w:snapToGrid w:val="0"/>
        <w:contextualSpacing/>
        <w:jc w:val="center"/>
        <w:rPr>
          <w:rFonts w:ascii="Times New Roman" w:eastAsia="標楷體" w:hAnsi="Times New Roman" w:cs="Times New Roman" w:hint="eastAsia"/>
          <w:sz w:val="28"/>
        </w:rPr>
      </w:pPr>
    </w:p>
    <w:tbl>
      <w:tblPr>
        <w:tblW w:w="2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992"/>
        <w:gridCol w:w="1248"/>
        <w:gridCol w:w="1758"/>
        <w:gridCol w:w="3685"/>
        <w:gridCol w:w="1956"/>
        <w:gridCol w:w="4394"/>
        <w:gridCol w:w="2315"/>
        <w:gridCol w:w="2315"/>
        <w:gridCol w:w="2316"/>
      </w:tblGrid>
      <w:tr w:rsidR="004A1B42" w:rsidRPr="004A1B42" w:rsidTr="004A1B42">
        <w:trPr>
          <w:trHeight w:val="404"/>
          <w:tblHeader/>
        </w:trPr>
        <w:tc>
          <w:tcPr>
            <w:tcW w:w="3640" w:type="dxa"/>
            <w:gridSpan w:val="3"/>
            <w:shd w:val="clear" w:color="auto" w:fill="F2F2F2" w:themeFill="background1" w:themeFillShade="F2"/>
            <w:noWrap/>
            <w:vAlign w:val="center"/>
          </w:tcPr>
          <w:p w:rsidR="004A1B42" w:rsidRPr="004A1B42" w:rsidRDefault="004A1B42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申請人</w:t>
            </w: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Applicant</w:t>
            </w:r>
          </w:p>
        </w:tc>
        <w:tc>
          <w:tcPr>
            <w:tcW w:w="11793" w:type="dxa"/>
            <w:gridSpan w:val="4"/>
            <w:shd w:val="clear" w:color="auto" w:fill="F2F2F2" w:themeFill="background1" w:themeFillShade="F2"/>
            <w:vAlign w:val="center"/>
          </w:tcPr>
          <w:p w:rsidR="004A1B42" w:rsidRPr="004A1B42" w:rsidRDefault="004A1B42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論文資訊</w:t>
            </w: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Article Information</w:t>
            </w:r>
          </w:p>
        </w:tc>
        <w:tc>
          <w:tcPr>
            <w:tcW w:w="6946" w:type="dxa"/>
            <w:gridSpan w:val="3"/>
            <w:shd w:val="clear" w:color="auto" w:fill="F2F2F2" w:themeFill="background1" w:themeFillShade="F2"/>
            <w:vAlign w:val="center"/>
          </w:tcPr>
          <w:p w:rsidR="004A1B42" w:rsidRPr="004A1B42" w:rsidRDefault="004A1B42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支出單據</w:t>
            </w: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Expenses</w:t>
            </w:r>
          </w:p>
        </w:tc>
      </w:tr>
      <w:tr w:rsidR="00274FB9" w:rsidRPr="004A1B42" w:rsidTr="004A1B42">
        <w:trPr>
          <w:trHeight w:val="835"/>
          <w:tblHeader/>
        </w:trPr>
        <w:tc>
          <w:tcPr>
            <w:tcW w:w="1400" w:type="dxa"/>
            <w:shd w:val="clear" w:color="auto" w:fill="F2F2F2" w:themeFill="background1" w:themeFillShade="F2"/>
            <w:noWrap/>
            <w:vAlign w:val="center"/>
            <w:hideMark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系所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Department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姓名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Name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職稱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Title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論文名稱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Article Title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頂尖期刊編號</w:t>
            </w:r>
            <w:r w:rsidR="004A1B42"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(</w:t>
            </w:r>
            <w:proofErr w:type="gramStart"/>
            <w:r w:rsidR="004A1B42"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註</w:t>
            </w:r>
            <w:proofErr w:type="gramEnd"/>
            <w:r w:rsidR="004A1B42"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)</w:t>
            </w: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及名稱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International Top-Tier Journal Number* and Title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第一或通訊作者</w:t>
            </w:r>
          </w:p>
          <w:p w:rsidR="008F15A8" w:rsidRPr="004A1B42" w:rsidRDefault="008F15A8" w:rsidP="004A1B42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First </w:t>
            </w:r>
            <w:r w:rsidR="004A1B42"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/ </w:t>
            </w: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Corresponding Author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申請次數及曾獲補助年度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Application Number and Year/Amount of Previously Granted Subsidy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單據</w:t>
            </w:r>
            <w:r w:rsidRPr="004A1B4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日期</w:t>
            </w:r>
          </w:p>
          <w:p w:rsidR="008F15A8" w:rsidRPr="004A1B42" w:rsidRDefault="008F15A8" w:rsidP="004A1B42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Date of Receipt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(year/month/day)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廠商全銜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000000" w:themeColor="text1"/>
              </w:rPr>
              <w:t>Full Name/ Title of Proofreader/Translator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金額</w:t>
            </w:r>
          </w:p>
          <w:p w:rsidR="00164236" w:rsidRPr="004A1B42" w:rsidRDefault="00164236" w:rsidP="004A1B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4A1B4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新台幣元</w:t>
            </w:r>
            <w:r w:rsidRPr="004A1B4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  <w:p w:rsidR="008F15A8" w:rsidRPr="004A1B42" w:rsidRDefault="008F15A8" w:rsidP="004A1B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000000" w:themeColor="text1"/>
              </w:rPr>
              <w:t>Amount (NTD)</w:t>
            </w:r>
          </w:p>
        </w:tc>
      </w:tr>
      <w:tr w:rsidR="00274FB9" w:rsidRPr="004A1B42" w:rsidTr="004A1B42">
        <w:trPr>
          <w:trHeight w:val="1612"/>
        </w:trPr>
        <w:tc>
          <w:tcPr>
            <w:tcW w:w="1400" w:type="dxa"/>
            <w:shd w:val="clear" w:color="auto" w:fill="auto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OO</w:t>
            </w: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系</w:t>
            </w:r>
          </w:p>
          <w:p w:rsidR="008F15A8" w:rsidRPr="004A1B42" w:rsidRDefault="008F15A8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_____ Department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OOO</w:t>
            </w:r>
          </w:p>
        </w:tc>
        <w:tc>
          <w:tcPr>
            <w:tcW w:w="124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助理教授</w:t>
            </w:r>
          </w:p>
          <w:p w:rsidR="008F15A8" w:rsidRPr="004A1B42" w:rsidRDefault="008F15A8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Assistant Professor</w:t>
            </w:r>
          </w:p>
        </w:tc>
        <w:tc>
          <w:tcPr>
            <w:tcW w:w="175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OOOOOOOO</w:t>
            </w:r>
          </w:p>
        </w:tc>
        <w:tc>
          <w:tcPr>
            <w:tcW w:w="3685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．編號：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67</w:t>
            </w:r>
          </w:p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．刊名：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IEEE Transactions on Knowledge and Data Engineering</w:t>
            </w:r>
          </w:p>
        </w:tc>
        <w:tc>
          <w:tcPr>
            <w:tcW w:w="1956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通訊作者</w:t>
            </w:r>
          </w:p>
          <w:p w:rsidR="008F15A8" w:rsidRPr="004A1B42" w:rsidRDefault="008F15A8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Corresponding Author</w:t>
            </w:r>
          </w:p>
        </w:tc>
        <w:tc>
          <w:tcPr>
            <w:tcW w:w="4394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．第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_1_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次申請</w:t>
            </w:r>
          </w:p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．民國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___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年曾獲補助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____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元</w:t>
            </w:r>
          </w:p>
          <w:p w:rsidR="008F15A8" w:rsidRPr="004A1B42" w:rsidRDefault="008F15A8" w:rsidP="004A1B42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．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First application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．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Received ___ NTD in ROC Era year ___</w:t>
            </w: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ind w:left="254" w:hangingChars="106" w:hanging="25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  <w:r w:rsidR="00110D08"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0716</w:t>
            </w: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OOO </w:t>
            </w:r>
            <w:proofErr w:type="spellStart"/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OOO</w:t>
            </w:r>
            <w:proofErr w:type="spellEnd"/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NZD1217*</w:t>
            </w: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匯率</w:t>
            </w:r>
            <w:r w:rsidR="008F15A8" w:rsidRPr="004A1B42">
              <w:rPr>
                <w:rFonts w:ascii="Times New Roman" w:eastAsia="標楷體" w:hAnsi="Times New Roman" w:cs="Times New Roman"/>
                <w:color w:val="FF0000"/>
              </w:rPr>
              <w:t xml:space="preserve">Exchange rate </w:t>
            </w: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20.92=25460</w:t>
            </w:r>
          </w:p>
        </w:tc>
      </w:tr>
      <w:tr w:rsidR="00274FB9" w:rsidRPr="004A1B42" w:rsidTr="004A1B42">
        <w:trPr>
          <w:trHeight w:val="752"/>
        </w:trPr>
        <w:tc>
          <w:tcPr>
            <w:tcW w:w="1400" w:type="dxa"/>
            <w:shd w:val="clear" w:color="auto" w:fill="auto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OO</w:t>
            </w: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系</w:t>
            </w:r>
          </w:p>
          <w:p w:rsidR="008F15A8" w:rsidRPr="004A1B42" w:rsidRDefault="008F15A8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_____ Department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OOO</w:t>
            </w:r>
          </w:p>
        </w:tc>
        <w:tc>
          <w:tcPr>
            <w:tcW w:w="124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lang w:eastAsia="zh-HK"/>
              </w:rPr>
              <w:t>教授</w:t>
            </w:r>
          </w:p>
          <w:p w:rsidR="008F15A8" w:rsidRPr="004A1B42" w:rsidRDefault="008F15A8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lang w:eastAsia="zh-HK"/>
              </w:rPr>
              <w:t>Professor</w:t>
            </w:r>
          </w:p>
        </w:tc>
        <w:tc>
          <w:tcPr>
            <w:tcW w:w="175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OOOOOOOO</w:t>
            </w:r>
          </w:p>
        </w:tc>
        <w:tc>
          <w:tcPr>
            <w:tcW w:w="3685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．編號：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2</w:t>
            </w:r>
          </w:p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．刊名：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Academy of Management Review</w:t>
            </w:r>
          </w:p>
        </w:tc>
        <w:tc>
          <w:tcPr>
            <w:tcW w:w="1956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第一作者</w:t>
            </w:r>
          </w:p>
          <w:p w:rsidR="008F15A8" w:rsidRPr="004A1B42" w:rsidRDefault="008F15A8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First Author</w:t>
            </w:r>
          </w:p>
        </w:tc>
        <w:tc>
          <w:tcPr>
            <w:tcW w:w="4394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．第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_1_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次申請</w:t>
            </w:r>
          </w:p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．民國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___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年曾獲補助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____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元</w:t>
            </w:r>
          </w:p>
          <w:p w:rsidR="008F15A8" w:rsidRPr="004A1B42" w:rsidRDefault="008F15A8" w:rsidP="004A1B42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．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First application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．</w:t>
            </w: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Received ___ NTD in ROC era year ___</w:t>
            </w: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ind w:left="254" w:hangingChars="106" w:hanging="25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11</w:t>
            </w:r>
            <w:r w:rsidR="00110D08"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0801</w:t>
            </w: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OOO </w:t>
            </w:r>
            <w:proofErr w:type="spellStart"/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OOO</w:t>
            </w:r>
            <w:proofErr w:type="spellEnd"/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ind w:left="254" w:hangingChars="106" w:hanging="254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9500</w:t>
            </w:r>
          </w:p>
        </w:tc>
      </w:tr>
      <w:tr w:rsidR="00274FB9" w:rsidRPr="004A1B42" w:rsidTr="004A1B42">
        <w:trPr>
          <w:trHeight w:val="1014"/>
        </w:trPr>
        <w:tc>
          <w:tcPr>
            <w:tcW w:w="1400" w:type="dxa"/>
            <w:shd w:val="clear" w:color="auto" w:fill="auto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  <w:t>以上範例請自行刪除</w:t>
            </w:r>
          </w:p>
          <w:p w:rsidR="008F15A8" w:rsidRPr="004A1B42" w:rsidRDefault="008F15A8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4A1B42">
              <w:rPr>
                <w:rFonts w:ascii="Times New Roman" w:eastAsia="標楷體" w:hAnsi="Times New Roman" w:cs="Times New Roman"/>
                <w:bCs/>
                <w:color w:val="FF0000"/>
              </w:rPr>
              <w:t>Please delete the above examples</w:t>
            </w:r>
          </w:p>
        </w:tc>
        <w:tc>
          <w:tcPr>
            <w:tcW w:w="1956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ind w:left="254" w:hangingChars="106" w:hanging="25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74FB9" w:rsidRPr="004A1B42" w:rsidTr="004A1B42">
        <w:trPr>
          <w:trHeight w:val="972"/>
        </w:trPr>
        <w:tc>
          <w:tcPr>
            <w:tcW w:w="1400" w:type="dxa"/>
            <w:shd w:val="clear" w:color="auto" w:fill="auto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274FB9" w:rsidRPr="004A1B42" w:rsidRDefault="00274FB9" w:rsidP="004A1B4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74FB9" w:rsidRPr="004A1B42" w:rsidRDefault="00274FB9" w:rsidP="004A1B4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ind w:left="254" w:hangingChars="106" w:hanging="25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274FB9" w:rsidRPr="004A1B42" w:rsidRDefault="00274FB9" w:rsidP="004A1B42">
            <w:pPr>
              <w:widowControl/>
              <w:spacing w:beforeLines="50" w:before="180"/>
              <w:ind w:left="254" w:hangingChars="106" w:hanging="25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44B06" w:rsidRPr="004A1B42" w:rsidRDefault="004A1B42" w:rsidP="004A1B42">
      <w:pPr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備</w:t>
      </w:r>
      <w:r w:rsidR="00A44B06" w:rsidRPr="004A1B42">
        <w:rPr>
          <w:rFonts w:ascii="Times New Roman" w:eastAsia="標楷體" w:hAnsi="Times New Roman" w:cs="Times New Roman"/>
        </w:rPr>
        <w:t>註：期刊編號請參考</w:t>
      </w:r>
      <w:r w:rsidR="00F41058" w:rsidRPr="004A1B42">
        <w:rPr>
          <w:rFonts w:ascii="Times New Roman" w:eastAsia="標楷體" w:hAnsi="Times New Roman" w:cs="Times New Roman"/>
        </w:rPr>
        <w:t>國立中山大學管理學院學術活動補助要點</w:t>
      </w:r>
      <w:r w:rsidR="00F41058" w:rsidRPr="004A1B42">
        <w:rPr>
          <w:rFonts w:ascii="Times New Roman" w:eastAsia="標楷體" w:hAnsi="Times New Roman" w:cs="Times New Roman"/>
        </w:rPr>
        <w:t>的</w:t>
      </w:r>
      <w:r w:rsidR="00A44B06" w:rsidRPr="004A1B42">
        <w:rPr>
          <w:rFonts w:ascii="Times New Roman" w:eastAsia="標楷體" w:hAnsi="Times New Roman" w:cs="Times New Roman"/>
        </w:rPr>
        <w:t>附件</w:t>
      </w:r>
      <w:r w:rsidR="00A44B06" w:rsidRPr="004A1B42">
        <w:rPr>
          <w:rFonts w:ascii="Times New Roman" w:eastAsia="標楷體" w:hAnsi="Times New Roman" w:cs="Times New Roman"/>
        </w:rPr>
        <w:t>1</w:t>
      </w:r>
      <w:r w:rsidR="00A44B06" w:rsidRPr="004A1B42">
        <w:rPr>
          <w:rFonts w:ascii="Times New Roman" w:eastAsia="標楷體" w:hAnsi="Times New Roman" w:cs="Times New Roman"/>
        </w:rPr>
        <w:t>（頂級期刊</w:t>
      </w:r>
      <w:r w:rsidR="00F41058" w:rsidRPr="004A1B42">
        <w:rPr>
          <w:rFonts w:ascii="Times New Roman" w:eastAsia="標楷體" w:hAnsi="Times New Roman" w:cs="Times New Roman"/>
        </w:rPr>
        <w:t>清單列示</w:t>
      </w:r>
      <w:r w:rsidR="00A44B06" w:rsidRPr="004A1B42">
        <w:rPr>
          <w:rFonts w:ascii="Times New Roman" w:eastAsia="標楷體" w:hAnsi="Times New Roman" w:cs="Times New Roman"/>
        </w:rPr>
        <w:t>）</w:t>
      </w:r>
    </w:p>
    <w:p w:rsidR="00F932FD" w:rsidRPr="004A1B42" w:rsidRDefault="004A1B42" w:rsidP="004A1B42">
      <w:pPr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*</w:t>
      </w:r>
      <w:r w:rsidR="008F15A8" w:rsidRPr="004A1B42">
        <w:rPr>
          <w:rFonts w:ascii="Times New Roman" w:eastAsia="標楷體" w:hAnsi="Times New Roman" w:cs="Times New Roman"/>
        </w:rPr>
        <w:t>For journal number, refer to NSYSU College of Management’s Regulation of Academic Research Funding, Attachment 1 (List of Top-Tier Journals)</w:t>
      </w:r>
    </w:p>
    <w:p w:rsidR="004A1B42" w:rsidRPr="004A1B42" w:rsidRDefault="004A1B42" w:rsidP="004A1B42">
      <w:pPr>
        <w:rPr>
          <w:rFonts w:ascii="Times New Roman" w:eastAsia="標楷體" w:hAnsi="Times New Roman" w:cs="Times New Roman"/>
        </w:rPr>
      </w:pPr>
    </w:p>
    <w:p w:rsidR="004A1B42" w:rsidRPr="004A1B42" w:rsidRDefault="004A1B42" w:rsidP="004A1B42">
      <w:pPr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申請</w:t>
      </w:r>
      <w:r w:rsidR="00164236" w:rsidRPr="004A1B42">
        <w:rPr>
          <w:rFonts w:ascii="Times New Roman" w:eastAsia="標楷體" w:hAnsi="Times New Roman" w:cs="Times New Roman"/>
        </w:rPr>
        <w:t>檢附資料</w:t>
      </w:r>
      <w:r w:rsidR="00164236" w:rsidRPr="004A1B42">
        <w:rPr>
          <w:rFonts w:ascii="Times New Roman" w:eastAsia="標楷體" w:hAnsi="Times New Roman" w:cs="Times New Roman"/>
        </w:rPr>
        <w:t>(</w:t>
      </w:r>
      <w:r w:rsidR="00164236" w:rsidRPr="004A1B42">
        <w:rPr>
          <w:rFonts w:ascii="Times New Roman" w:eastAsia="標楷體" w:hAnsi="Times New Roman" w:cs="Times New Roman"/>
        </w:rPr>
        <w:t>請提供電子檔</w:t>
      </w:r>
      <w:r w:rsidR="00164236" w:rsidRPr="004A1B42">
        <w:rPr>
          <w:rFonts w:ascii="Times New Roman" w:eastAsia="標楷體" w:hAnsi="Times New Roman" w:cs="Times New Roman"/>
        </w:rPr>
        <w:t>)</w:t>
      </w:r>
      <w:r w:rsidR="00164236" w:rsidRPr="004A1B42">
        <w:rPr>
          <w:rFonts w:ascii="Times New Roman" w:eastAsia="標楷體" w:hAnsi="Times New Roman" w:cs="Times New Roman"/>
        </w:rPr>
        <w:t>：</w:t>
      </w:r>
      <w:r w:rsidRPr="004A1B42">
        <w:rPr>
          <w:rFonts w:ascii="Times New Roman" w:eastAsia="標楷體" w:hAnsi="Times New Roman" w:cs="Times New Roman"/>
        </w:rPr>
        <w:t>Information to be included (please provide electronic files)</w:t>
      </w:r>
      <w:bookmarkStart w:id="0" w:name="_GoBack"/>
      <w:bookmarkEnd w:id="0"/>
    </w:p>
    <w:p w:rsidR="00164236" w:rsidRPr="004A1B42" w:rsidRDefault="004A1B42" w:rsidP="004A1B42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本</w:t>
      </w:r>
      <w:r w:rsidR="00164236" w:rsidRPr="004A1B42">
        <w:rPr>
          <w:rFonts w:ascii="Times New Roman" w:eastAsia="標楷體" w:hAnsi="Times New Roman" w:cs="Times New Roman"/>
        </w:rPr>
        <w:t>附件申請表</w:t>
      </w:r>
      <w:r w:rsidRPr="004A1B42">
        <w:rPr>
          <w:rFonts w:ascii="Times New Roman" w:eastAsia="標楷體" w:hAnsi="Times New Roman" w:cs="Times New Roman"/>
        </w:rPr>
        <w:t>Attached application form</w:t>
      </w:r>
    </w:p>
    <w:p w:rsidR="00164236" w:rsidRPr="004A1B42" w:rsidRDefault="00164236" w:rsidP="004A1B42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編修或翻譯後之英文論文全文</w:t>
      </w:r>
      <w:r w:rsidR="004A1B42" w:rsidRPr="004A1B42">
        <w:rPr>
          <w:rFonts w:ascii="Times New Roman" w:eastAsia="標楷體" w:hAnsi="Times New Roman" w:cs="Times New Roman"/>
        </w:rPr>
        <w:t>Full text of the edited or translated English article</w:t>
      </w:r>
    </w:p>
    <w:p w:rsidR="00164236" w:rsidRPr="004A1B42" w:rsidRDefault="00164236" w:rsidP="004A1B42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當年度原始憑證</w:t>
      </w:r>
      <w:r w:rsidRPr="004A1B42">
        <w:rPr>
          <w:rFonts w:ascii="Times New Roman" w:eastAsia="標楷體" w:hAnsi="Times New Roman" w:cs="Times New Roman"/>
        </w:rPr>
        <w:t>(</w:t>
      </w:r>
      <w:r w:rsidRPr="004A1B42">
        <w:rPr>
          <w:rFonts w:ascii="Times New Roman" w:eastAsia="標楷體" w:hAnsi="Times New Roman" w:cs="Times New Roman"/>
        </w:rPr>
        <w:t>收據或發票</w:t>
      </w:r>
      <w:r w:rsidRPr="004A1B42">
        <w:rPr>
          <w:rFonts w:ascii="Times New Roman" w:eastAsia="標楷體" w:hAnsi="Times New Roman" w:cs="Times New Roman"/>
        </w:rPr>
        <w:t>)</w:t>
      </w:r>
      <w:r w:rsidRPr="004A1B42">
        <w:rPr>
          <w:rFonts w:ascii="Times New Roman" w:eastAsia="標楷體" w:hAnsi="Times New Roman" w:cs="Times New Roman"/>
        </w:rPr>
        <w:t>的圖檔</w:t>
      </w:r>
      <w:r w:rsidR="004A1B42" w:rsidRPr="004A1B42">
        <w:rPr>
          <w:rFonts w:ascii="Times New Roman" w:eastAsia="標楷體" w:hAnsi="Times New Roman" w:cs="Times New Roman"/>
        </w:rPr>
        <w:t>The original receipt(s) or invoice(s) from the current year</w:t>
      </w:r>
    </w:p>
    <w:p w:rsidR="00164236" w:rsidRPr="004A1B42" w:rsidRDefault="00164236" w:rsidP="004A1B42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A1B42">
        <w:rPr>
          <w:rFonts w:ascii="Times New Roman" w:eastAsia="標楷體" w:hAnsi="Times New Roman" w:cs="Times New Roman"/>
        </w:rPr>
        <w:t>論文投稿證明</w:t>
      </w:r>
      <w:r w:rsidR="004A1B42" w:rsidRPr="004A1B42">
        <w:rPr>
          <w:rFonts w:ascii="Times New Roman" w:eastAsia="標楷體" w:hAnsi="Times New Roman" w:cs="Times New Roman"/>
        </w:rPr>
        <w:t>Proof of article submission</w:t>
      </w:r>
    </w:p>
    <w:p w:rsidR="008F15A8" w:rsidRPr="004A1B42" w:rsidRDefault="00164236" w:rsidP="004A1B42">
      <w:pPr>
        <w:pStyle w:val="a9"/>
        <w:numPr>
          <w:ilvl w:val="0"/>
          <w:numId w:val="6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 w:rsidRPr="004A1B42">
        <w:rPr>
          <w:rFonts w:ascii="Times New Roman" w:eastAsia="標楷體" w:hAnsi="Times New Roman" w:cs="Times New Roman"/>
        </w:rPr>
        <w:t>院庫匯出</w:t>
      </w:r>
      <w:proofErr w:type="gramEnd"/>
      <w:r w:rsidRPr="004A1B42">
        <w:rPr>
          <w:rFonts w:ascii="Times New Roman" w:eastAsia="標楷體" w:hAnsi="Times New Roman" w:cs="Times New Roman"/>
        </w:rPr>
        <w:t>之</w:t>
      </w:r>
      <w:r w:rsidRPr="004A1B42">
        <w:rPr>
          <w:rFonts w:ascii="Times New Roman" w:eastAsia="標楷體" w:hAnsi="Times New Roman" w:cs="Times New Roman"/>
        </w:rPr>
        <w:t>CV</w:t>
      </w:r>
      <w:r w:rsidRPr="004A1B42">
        <w:rPr>
          <w:rFonts w:ascii="Times New Roman" w:eastAsia="標楷體" w:hAnsi="Times New Roman" w:cs="Times New Roman"/>
        </w:rPr>
        <w:t>（中文或英文擇</w:t>
      </w:r>
      <w:proofErr w:type="gramStart"/>
      <w:r w:rsidRPr="004A1B42">
        <w:rPr>
          <w:rFonts w:ascii="Times New Roman" w:eastAsia="標楷體" w:hAnsi="Times New Roman" w:cs="Times New Roman"/>
        </w:rPr>
        <w:t>一</w:t>
      </w:r>
      <w:proofErr w:type="gramEnd"/>
      <w:r w:rsidRPr="004A1B42">
        <w:rPr>
          <w:rFonts w:ascii="Times New Roman" w:eastAsia="標楷體" w:hAnsi="Times New Roman" w:cs="Times New Roman"/>
        </w:rPr>
        <w:t>即可）</w:t>
      </w:r>
      <w:r w:rsidR="004A1B42" w:rsidRPr="004A1B42">
        <w:rPr>
          <w:rFonts w:ascii="Times New Roman" w:eastAsia="標楷體" w:hAnsi="Times New Roman" w:cs="Times New Roman"/>
        </w:rPr>
        <w:t>CV remitted by the College of Management Data Base System (in Chinese or English)</w:t>
      </w:r>
    </w:p>
    <w:sectPr w:rsidR="008F15A8" w:rsidRPr="004A1B42" w:rsidSect="004A1B42">
      <w:type w:val="continuous"/>
      <w:pgSz w:w="23811" w:h="16838" w:orient="landscape" w:code="8"/>
      <w:pgMar w:top="720" w:right="720" w:bottom="720" w:left="720" w:header="851" w:footer="992" w:gutter="0"/>
      <w:cols w:space="98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EC" w:rsidRDefault="00182BEC" w:rsidP="009F1E9E">
      <w:r>
        <w:separator/>
      </w:r>
    </w:p>
  </w:endnote>
  <w:endnote w:type="continuationSeparator" w:id="0">
    <w:p w:rsidR="00182BEC" w:rsidRDefault="00182BEC" w:rsidP="009F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EC" w:rsidRDefault="00182BEC" w:rsidP="009F1E9E">
      <w:r>
        <w:separator/>
      </w:r>
    </w:p>
  </w:footnote>
  <w:footnote w:type="continuationSeparator" w:id="0">
    <w:p w:rsidR="00182BEC" w:rsidRDefault="00182BEC" w:rsidP="009F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AE9"/>
    <w:multiLevelType w:val="hybridMultilevel"/>
    <w:tmpl w:val="CABC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4EFA"/>
    <w:multiLevelType w:val="hybridMultilevel"/>
    <w:tmpl w:val="27E4DE34"/>
    <w:lvl w:ilvl="0" w:tplc="6A0A61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822EA8"/>
    <w:multiLevelType w:val="hybridMultilevel"/>
    <w:tmpl w:val="458694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C1B483D"/>
    <w:multiLevelType w:val="hybridMultilevel"/>
    <w:tmpl w:val="3928FBB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CFD7D81"/>
    <w:multiLevelType w:val="multilevel"/>
    <w:tmpl w:val="0A1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66C99"/>
    <w:multiLevelType w:val="hybridMultilevel"/>
    <w:tmpl w:val="EACEA4D8"/>
    <w:lvl w:ilvl="0" w:tplc="6A0A61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C8"/>
    <w:rsid w:val="00012AB1"/>
    <w:rsid w:val="00032598"/>
    <w:rsid w:val="00063372"/>
    <w:rsid w:val="0008793D"/>
    <w:rsid w:val="00110D08"/>
    <w:rsid w:val="001156C8"/>
    <w:rsid w:val="00135E60"/>
    <w:rsid w:val="00164236"/>
    <w:rsid w:val="00182BEC"/>
    <w:rsid w:val="00190F54"/>
    <w:rsid w:val="001E5537"/>
    <w:rsid w:val="00210517"/>
    <w:rsid w:val="0022399A"/>
    <w:rsid w:val="00237E2A"/>
    <w:rsid w:val="00244181"/>
    <w:rsid w:val="00264A19"/>
    <w:rsid w:val="00266164"/>
    <w:rsid w:val="00274FB9"/>
    <w:rsid w:val="002D29C2"/>
    <w:rsid w:val="002D4165"/>
    <w:rsid w:val="002E7816"/>
    <w:rsid w:val="003458B2"/>
    <w:rsid w:val="003550DF"/>
    <w:rsid w:val="003C7FED"/>
    <w:rsid w:val="00403B0A"/>
    <w:rsid w:val="004057C1"/>
    <w:rsid w:val="0043203C"/>
    <w:rsid w:val="00435BA3"/>
    <w:rsid w:val="00436709"/>
    <w:rsid w:val="004375F5"/>
    <w:rsid w:val="004A1B42"/>
    <w:rsid w:val="004B70AB"/>
    <w:rsid w:val="004F3C0E"/>
    <w:rsid w:val="005304FB"/>
    <w:rsid w:val="00536FC0"/>
    <w:rsid w:val="005567E7"/>
    <w:rsid w:val="0059749B"/>
    <w:rsid w:val="005D2941"/>
    <w:rsid w:val="006123C7"/>
    <w:rsid w:val="006833A8"/>
    <w:rsid w:val="00684245"/>
    <w:rsid w:val="006944A9"/>
    <w:rsid w:val="0069592E"/>
    <w:rsid w:val="006A55CA"/>
    <w:rsid w:val="006F059C"/>
    <w:rsid w:val="007354B3"/>
    <w:rsid w:val="0074464D"/>
    <w:rsid w:val="007447CB"/>
    <w:rsid w:val="007578DF"/>
    <w:rsid w:val="007836AC"/>
    <w:rsid w:val="00785D1F"/>
    <w:rsid w:val="00787237"/>
    <w:rsid w:val="00793F1A"/>
    <w:rsid w:val="007E3AA7"/>
    <w:rsid w:val="007E46F1"/>
    <w:rsid w:val="00800A2B"/>
    <w:rsid w:val="00834243"/>
    <w:rsid w:val="00874C89"/>
    <w:rsid w:val="008A3658"/>
    <w:rsid w:val="008A615D"/>
    <w:rsid w:val="008C1956"/>
    <w:rsid w:val="008F15A8"/>
    <w:rsid w:val="0095080B"/>
    <w:rsid w:val="009524D3"/>
    <w:rsid w:val="00976E82"/>
    <w:rsid w:val="009B3B4B"/>
    <w:rsid w:val="009F1E9E"/>
    <w:rsid w:val="00A41676"/>
    <w:rsid w:val="00A44B06"/>
    <w:rsid w:val="00A67D81"/>
    <w:rsid w:val="00A95CD4"/>
    <w:rsid w:val="00AB5F78"/>
    <w:rsid w:val="00AD0046"/>
    <w:rsid w:val="00AF3076"/>
    <w:rsid w:val="00B11A2B"/>
    <w:rsid w:val="00B217A0"/>
    <w:rsid w:val="00B46F79"/>
    <w:rsid w:val="00B61AC7"/>
    <w:rsid w:val="00B641E7"/>
    <w:rsid w:val="00B91134"/>
    <w:rsid w:val="00B95632"/>
    <w:rsid w:val="00BB07E9"/>
    <w:rsid w:val="00BB21F1"/>
    <w:rsid w:val="00BC42C8"/>
    <w:rsid w:val="00BD7E09"/>
    <w:rsid w:val="00BE3DEE"/>
    <w:rsid w:val="00C22296"/>
    <w:rsid w:val="00C2294C"/>
    <w:rsid w:val="00C22CC2"/>
    <w:rsid w:val="00CE5C65"/>
    <w:rsid w:val="00D05A55"/>
    <w:rsid w:val="00D065FC"/>
    <w:rsid w:val="00D240E0"/>
    <w:rsid w:val="00D51A17"/>
    <w:rsid w:val="00DD7690"/>
    <w:rsid w:val="00DF5475"/>
    <w:rsid w:val="00EB6ABE"/>
    <w:rsid w:val="00ED20D3"/>
    <w:rsid w:val="00EE4A7C"/>
    <w:rsid w:val="00EE57AF"/>
    <w:rsid w:val="00F37B4B"/>
    <w:rsid w:val="00F41058"/>
    <w:rsid w:val="00F71544"/>
    <w:rsid w:val="00F932FD"/>
    <w:rsid w:val="00FB5B85"/>
    <w:rsid w:val="00FD3901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2B6EE"/>
  <w15:docId w15:val="{BCDA5359-FA13-42C3-977C-E99042E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E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E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6E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70A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642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cccm</dc:creator>
  <cp:lastModifiedBy>cccm</cp:lastModifiedBy>
  <cp:revision>12</cp:revision>
  <cp:lastPrinted>2019-12-13T02:57:00Z</cp:lastPrinted>
  <dcterms:created xsi:type="dcterms:W3CDTF">2023-11-06T01:43:00Z</dcterms:created>
  <dcterms:modified xsi:type="dcterms:W3CDTF">2023-11-06T02:12:00Z</dcterms:modified>
</cp:coreProperties>
</file>